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73A" w:rsidRDefault="006A773A" w:rsidP="006A773A">
      <w:pPr>
        <w:jc w:val="center"/>
        <w:rPr>
          <w:noProof/>
          <w:lang w:eastAsia="en-US"/>
        </w:rPr>
      </w:pPr>
    </w:p>
    <w:p w:rsidR="006A773A" w:rsidRDefault="006A773A" w:rsidP="006A773A">
      <w:pPr>
        <w:jc w:val="center"/>
        <w:rPr>
          <w:noProof/>
          <w:lang w:eastAsia="en-US"/>
        </w:rPr>
      </w:pPr>
    </w:p>
    <w:p w:rsidR="006A773A" w:rsidRDefault="006A773A" w:rsidP="006A773A">
      <w:pPr>
        <w:jc w:val="center"/>
        <w:rPr>
          <w:noProof/>
          <w:lang w:eastAsia="en-US"/>
        </w:rPr>
      </w:pPr>
    </w:p>
    <w:p w:rsidR="006A773A" w:rsidRDefault="006A773A" w:rsidP="006A773A">
      <w:pPr>
        <w:jc w:val="center"/>
        <w:rPr>
          <w:noProof/>
          <w:lang w:eastAsia="en-US"/>
        </w:rPr>
      </w:pPr>
    </w:p>
    <w:p w:rsidR="006A773A" w:rsidRDefault="006A773A" w:rsidP="006A773A">
      <w:pPr>
        <w:jc w:val="center"/>
        <w:rPr>
          <w:noProof/>
          <w:lang w:eastAsia="en-US"/>
        </w:rPr>
      </w:pPr>
      <w:bookmarkStart w:id="0" w:name="_GoBack"/>
      <w:bookmarkEnd w:id="0"/>
    </w:p>
    <w:p w:rsidR="006A773A" w:rsidRDefault="006A773A" w:rsidP="006A773A">
      <w:pPr>
        <w:jc w:val="center"/>
        <w:rPr>
          <w:noProof/>
          <w:lang w:eastAsia="en-US"/>
        </w:rPr>
      </w:pPr>
    </w:p>
    <w:p w:rsidR="006A773A" w:rsidRDefault="006A773A" w:rsidP="006A773A">
      <w:pPr>
        <w:jc w:val="center"/>
        <w:rPr>
          <w:rFonts w:asciiTheme="majorHAnsi" w:hAnsiTheme="majorHAnsi" w:cstheme="majorHAnsi"/>
          <w:b/>
          <w:sz w:val="40"/>
          <w:szCs w:val="48"/>
        </w:rPr>
      </w:pPr>
      <w:r>
        <w:rPr>
          <w:noProof/>
          <w:lang w:eastAsia="en-US"/>
        </w:rPr>
        <w:drawing>
          <wp:inline distT="0" distB="0" distL="0" distR="0" wp14:anchorId="66140599" wp14:editId="2FC13D16">
            <wp:extent cx="6165850" cy="2010603"/>
            <wp:effectExtent l="0" t="0" r="6350" b="8890"/>
            <wp:docPr id="3" name="Picture 3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5813" cy="2023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4859" w:rsidRPr="00E60BE9">
        <w:rPr>
          <w:rFonts w:asciiTheme="majorHAnsi" w:hAnsiTheme="majorHAnsi" w:cstheme="majorHAnsi"/>
          <w:b/>
          <w:sz w:val="40"/>
          <w:szCs w:val="48"/>
        </w:rPr>
        <w:t>Envera Systems will</w:t>
      </w:r>
      <w:r>
        <w:rPr>
          <w:rFonts w:asciiTheme="majorHAnsi" w:hAnsiTheme="majorHAnsi" w:cstheme="majorHAnsi"/>
          <w:b/>
          <w:sz w:val="40"/>
          <w:szCs w:val="48"/>
        </w:rPr>
        <w:t xml:space="preserve"> </w:t>
      </w:r>
      <w:r w:rsidR="008D7237" w:rsidRPr="00E60BE9">
        <w:rPr>
          <w:rFonts w:asciiTheme="majorHAnsi" w:hAnsiTheme="majorHAnsi" w:cstheme="majorHAnsi"/>
          <w:b/>
          <w:sz w:val="40"/>
          <w:szCs w:val="48"/>
        </w:rPr>
        <w:t>secure &amp; protect</w:t>
      </w:r>
      <w:r>
        <w:rPr>
          <w:rFonts w:asciiTheme="majorHAnsi" w:hAnsiTheme="majorHAnsi" w:cstheme="majorHAnsi"/>
          <w:b/>
          <w:sz w:val="40"/>
          <w:szCs w:val="48"/>
        </w:rPr>
        <w:t xml:space="preserve"> Heritage Greens</w:t>
      </w:r>
    </w:p>
    <w:p w:rsidR="00126F8B" w:rsidRPr="00E60BE9" w:rsidRDefault="006A773A" w:rsidP="006A773A">
      <w:pPr>
        <w:jc w:val="center"/>
        <w:rPr>
          <w:rFonts w:asciiTheme="majorHAnsi" w:hAnsiTheme="majorHAnsi" w:cstheme="majorHAnsi"/>
          <w:b/>
          <w:sz w:val="40"/>
          <w:szCs w:val="48"/>
        </w:rPr>
      </w:pPr>
      <w:r w:rsidRPr="00E60BE9">
        <w:rPr>
          <w:rFonts w:asciiTheme="majorHAnsi" w:hAnsiTheme="majorHAnsi" w:cstheme="majorHAnsi"/>
          <w:b/>
          <w:sz w:val="40"/>
          <w:szCs w:val="48"/>
        </w:rPr>
        <w:t>Beginning</w:t>
      </w:r>
      <w:r w:rsidR="00126BC4" w:rsidRPr="00E60BE9">
        <w:rPr>
          <w:rFonts w:asciiTheme="majorHAnsi" w:hAnsiTheme="majorHAnsi" w:cstheme="majorHAnsi"/>
          <w:b/>
          <w:sz w:val="40"/>
          <w:szCs w:val="48"/>
        </w:rPr>
        <w:t xml:space="preserve"> </w:t>
      </w:r>
      <w:r>
        <w:rPr>
          <w:rFonts w:asciiTheme="majorHAnsi" w:hAnsiTheme="majorHAnsi" w:cstheme="majorHAnsi"/>
          <w:b/>
          <w:sz w:val="40"/>
          <w:szCs w:val="48"/>
        </w:rPr>
        <w:t>early June</w:t>
      </w:r>
    </w:p>
    <w:p w:rsidR="00B70920" w:rsidRPr="00D670E5" w:rsidRDefault="003C5623" w:rsidP="004841F5">
      <w:pPr>
        <w:rPr>
          <w:rFonts w:asciiTheme="majorHAnsi" w:hAnsiTheme="majorHAnsi" w:cstheme="majorHAnsi"/>
          <w:b/>
        </w:rPr>
      </w:pPr>
      <w:r w:rsidRPr="00814859">
        <w:rPr>
          <w:rFonts w:asciiTheme="majorHAnsi" w:hAnsiTheme="majorHAnsi" w:cstheme="majorHAnsi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85B6B" wp14:editId="06B7DC0F">
                <wp:simplePos x="0" y="0"/>
                <wp:positionH relativeFrom="margin">
                  <wp:posOffset>1276066</wp:posOffset>
                </wp:positionH>
                <wp:positionV relativeFrom="paragraph">
                  <wp:posOffset>55795</wp:posOffset>
                </wp:positionV>
                <wp:extent cx="4591050" cy="388961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3889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33D23" w:rsidRPr="00E60BE9" w:rsidRDefault="00B33D23" w:rsidP="00D670E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aps/>
                                <w:color w:val="0070C0"/>
                                <w:sz w:val="40"/>
                                <w:szCs w:val="64"/>
                                <w14:textOutline w14:w="449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60BE9">
                              <w:rPr>
                                <w:rFonts w:asciiTheme="majorHAnsi" w:hAnsiTheme="majorHAnsi" w:cstheme="majorHAnsi"/>
                                <w:b/>
                                <w:caps/>
                                <w:color w:val="0070C0"/>
                                <w:sz w:val="40"/>
                                <w:szCs w:val="64"/>
                                <w14:textOutline w14:w="449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RESIDENT </w:t>
                            </w:r>
                            <w:r w:rsidR="008D7237" w:rsidRPr="00E60BE9">
                              <w:rPr>
                                <w:rFonts w:asciiTheme="majorHAnsi" w:hAnsiTheme="majorHAnsi" w:cstheme="majorHAnsi"/>
                                <w:b/>
                                <w:caps/>
                                <w:color w:val="0070C0"/>
                                <w:sz w:val="40"/>
                                <w:szCs w:val="64"/>
                                <w14:textOutline w14:w="449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meetings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85B6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00.5pt;margin-top:4.4pt;width:361.5pt;height:30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" filled="f" stroked="f">
                <v:textbox>
                  <w:txbxContent>
                    <w:p w:rsidR="00B33D23" w:rsidRPr="00E60BE9" w:rsidRDefault="00B33D23" w:rsidP="00D670E5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caps/>
                          <w:color w:val="0070C0"/>
                          <w:sz w:val="40"/>
                          <w:szCs w:val="64"/>
                          <w14:textOutline w14:w="449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60BE9">
                        <w:rPr>
                          <w:rFonts w:asciiTheme="majorHAnsi" w:hAnsiTheme="majorHAnsi" w:cstheme="majorHAnsi"/>
                          <w:b/>
                          <w:caps/>
                          <w:color w:val="0070C0"/>
                          <w:sz w:val="40"/>
                          <w:szCs w:val="64"/>
                          <w14:textOutline w14:w="449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RESIDENT </w:t>
                      </w:r>
                      <w:r w:rsidR="008D7237" w:rsidRPr="00E60BE9">
                        <w:rPr>
                          <w:rFonts w:asciiTheme="majorHAnsi" w:hAnsiTheme="majorHAnsi" w:cstheme="majorHAnsi"/>
                          <w:b/>
                          <w:caps/>
                          <w:color w:val="0070C0"/>
                          <w:sz w:val="40"/>
                          <w:szCs w:val="64"/>
                          <w14:textOutline w14:w="449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meetings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6760F" w:rsidRDefault="0066760F" w:rsidP="0066760F">
      <w:pPr>
        <w:rPr>
          <w:rFonts w:asciiTheme="majorHAnsi" w:hAnsiTheme="majorHAnsi" w:cstheme="majorHAnsi"/>
          <w:b/>
          <w:sz w:val="44"/>
        </w:rPr>
      </w:pPr>
    </w:p>
    <w:p w:rsidR="002D6438" w:rsidRPr="0066760F" w:rsidRDefault="002D6438" w:rsidP="0066760F">
      <w:pPr>
        <w:jc w:val="center"/>
        <w:rPr>
          <w:rFonts w:asciiTheme="majorHAnsi" w:hAnsiTheme="majorHAnsi" w:cstheme="majorHAnsi"/>
          <w:b/>
          <w:szCs w:val="26"/>
        </w:rPr>
      </w:pPr>
      <w:r w:rsidRPr="002D6438">
        <w:rPr>
          <w:rFonts w:asciiTheme="majorHAnsi" w:hAnsiTheme="majorHAnsi" w:cstheme="majorHAnsi"/>
          <w:b/>
          <w:szCs w:val="26"/>
        </w:rPr>
        <w:t>Envera will be at your community to provide training on the new Virtual Gate Guard Kiosk System and answer any quest</w:t>
      </w:r>
      <w:r w:rsidR="006A773A">
        <w:rPr>
          <w:rFonts w:asciiTheme="majorHAnsi" w:hAnsiTheme="majorHAnsi" w:cstheme="majorHAnsi"/>
          <w:b/>
          <w:szCs w:val="26"/>
        </w:rPr>
        <w:t>ions regarding the new security along with your community management.</w:t>
      </w:r>
    </w:p>
    <w:p w:rsidR="00E75BD2" w:rsidRPr="0066760F" w:rsidRDefault="00E75BD2" w:rsidP="00E75BD2">
      <w:pPr>
        <w:jc w:val="center"/>
        <w:rPr>
          <w:rFonts w:asciiTheme="majorHAnsi" w:hAnsiTheme="majorHAnsi" w:cstheme="majorHAnsi"/>
          <w:b/>
          <w:sz w:val="16"/>
          <w:szCs w:val="16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2"/>
        <w:gridCol w:w="2744"/>
        <w:gridCol w:w="2726"/>
      </w:tblGrid>
      <w:tr w:rsidR="00E75BD2" w:rsidRPr="00A216AF" w:rsidTr="004841F5">
        <w:trPr>
          <w:trHeight w:val="357"/>
          <w:jc w:val="center"/>
        </w:trPr>
        <w:tc>
          <w:tcPr>
            <w:tcW w:w="3042" w:type="dxa"/>
            <w:tcBorders>
              <w:right w:val="single" w:sz="12" w:space="0" w:color="auto"/>
            </w:tcBorders>
            <w:vAlign w:val="center"/>
          </w:tcPr>
          <w:p w:rsidR="00E75BD2" w:rsidRPr="0066760F" w:rsidRDefault="00E75BD2" w:rsidP="00DC7AF5">
            <w:pPr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66760F">
              <w:rPr>
                <w:rFonts w:asciiTheme="majorHAnsi" w:hAnsiTheme="majorHAnsi" w:cstheme="majorHAnsi"/>
                <w:b/>
                <w:szCs w:val="26"/>
              </w:rPr>
              <w:t>Day</w:t>
            </w:r>
          </w:p>
        </w:tc>
        <w:tc>
          <w:tcPr>
            <w:tcW w:w="2744" w:type="dxa"/>
            <w:tcBorders>
              <w:left w:val="single" w:sz="12" w:space="0" w:color="auto"/>
            </w:tcBorders>
            <w:vAlign w:val="center"/>
          </w:tcPr>
          <w:p w:rsidR="00E75BD2" w:rsidRPr="0066760F" w:rsidRDefault="00E6540E" w:rsidP="00126F8B">
            <w:pPr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66760F">
              <w:rPr>
                <w:rFonts w:asciiTheme="majorHAnsi" w:hAnsiTheme="majorHAnsi" w:cstheme="majorHAnsi"/>
                <w:b/>
                <w:szCs w:val="26"/>
              </w:rPr>
              <w:t>Time</w:t>
            </w:r>
          </w:p>
        </w:tc>
        <w:tc>
          <w:tcPr>
            <w:tcW w:w="2726" w:type="dxa"/>
            <w:tcBorders>
              <w:left w:val="single" w:sz="12" w:space="0" w:color="auto"/>
            </w:tcBorders>
          </w:tcPr>
          <w:p w:rsidR="00E75BD2" w:rsidRPr="0066760F" w:rsidRDefault="00E75BD2" w:rsidP="00DC7AF5">
            <w:pPr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 w:rsidRPr="0066760F">
              <w:rPr>
                <w:rFonts w:asciiTheme="majorHAnsi" w:hAnsiTheme="majorHAnsi" w:cstheme="majorHAnsi"/>
                <w:b/>
                <w:szCs w:val="26"/>
              </w:rPr>
              <w:t>Location</w:t>
            </w:r>
          </w:p>
        </w:tc>
      </w:tr>
      <w:tr w:rsidR="008D7237" w:rsidRPr="00A216AF" w:rsidTr="008D7237">
        <w:trPr>
          <w:trHeight w:val="438"/>
          <w:jc w:val="center"/>
        </w:trPr>
        <w:tc>
          <w:tcPr>
            <w:tcW w:w="3042" w:type="dxa"/>
            <w:tcBorders>
              <w:right w:val="single" w:sz="12" w:space="0" w:color="auto"/>
            </w:tcBorders>
            <w:vAlign w:val="center"/>
          </w:tcPr>
          <w:p w:rsidR="008D7237" w:rsidRPr="0066760F" w:rsidRDefault="006A773A" w:rsidP="00A97B7E">
            <w:pPr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>
              <w:rPr>
                <w:rFonts w:asciiTheme="majorHAnsi" w:hAnsiTheme="majorHAnsi" w:cstheme="majorHAnsi"/>
                <w:b/>
                <w:szCs w:val="26"/>
              </w:rPr>
              <w:t>Wednesday, May 22</w:t>
            </w:r>
            <w:r w:rsidRPr="006A773A">
              <w:rPr>
                <w:rFonts w:asciiTheme="majorHAnsi" w:hAnsiTheme="majorHAnsi" w:cstheme="majorHAnsi"/>
                <w:b/>
                <w:szCs w:val="26"/>
                <w:vertAlign w:val="superscript"/>
              </w:rPr>
              <w:t>nd</w:t>
            </w:r>
            <w:r>
              <w:rPr>
                <w:rFonts w:asciiTheme="majorHAnsi" w:hAnsiTheme="majorHAnsi" w:cstheme="majorHAnsi"/>
                <w:b/>
                <w:szCs w:val="26"/>
              </w:rPr>
              <w:t xml:space="preserve"> </w:t>
            </w:r>
          </w:p>
        </w:tc>
        <w:tc>
          <w:tcPr>
            <w:tcW w:w="2744" w:type="dxa"/>
            <w:tcBorders>
              <w:left w:val="single" w:sz="12" w:space="0" w:color="auto"/>
            </w:tcBorders>
            <w:vAlign w:val="center"/>
          </w:tcPr>
          <w:p w:rsidR="008D7237" w:rsidRPr="0066760F" w:rsidRDefault="006A773A" w:rsidP="00E11372">
            <w:pPr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>
              <w:rPr>
                <w:rFonts w:asciiTheme="majorHAnsi" w:hAnsiTheme="majorHAnsi" w:cstheme="majorHAnsi"/>
                <w:b/>
                <w:szCs w:val="26"/>
              </w:rPr>
              <w:t>4:00pm-5:00pm</w:t>
            </w:r>
          </w:p>
        </w:tc>
        <w:tc>
          <w:tcPr>
            <w:tcW w:w="2726" w:type="dxa"/>
            <w:tcBorders>
              <w:left w:val="single" w:sz="12" w:space="0" w:color="auto"/>
            </w:tcBorders>
            <w:vAlign w:val="center"/>
          </w:tcPr>
          <w:p w:rsidR="008D7237" w:rsidRPr="0066760F" w:rsidRDefault="006A773A" w:rsidP="004D7326">
            <w:pPr>
              <w:jc w:val="center"/>
              <w:rPr>
                <w:rFonts w:asciiTheme="majorHAnsi" w:hAnsiTheme="majorHAnsi" w:cstheme="majorHAnsi"/>
                <w:b/>
                <w:i/>
                <w:szCs w:val="26"/>
              </w:rPr>
            </w:pPr>
            <w:r>
              <w:rPr>
                <w:rFonts w:asciiTheme="majorHAnsi" w:hAnsiTheme="majorHAnsi" w:cstheme="majorHAnsi"/>
                <w:b/>
                <w:i/>
                <w:szCs w:val="26"/>
              </w:rPr>
              <w:t>Onsite Clubhouse</w:t>
            </w:r>
          </w:p>
        </w:tc>
      </w:tr>
      <w:tr w:rsidR="00BE62ED" w:rsidRPr="00A216AF" w:rsidTr="008D7237">
        <w:trPr>
          <w:trHeight w:val="438"/>
          <w:jc w:val="center"/>
        </w:trPr>
        <w:tc>
          <w:tcPr>
            <w:tcW w:w="3042" w:type="dxa"/>
            <w:tcBorders>
              <w:right w:val="single" w:sz="12" w:space="0" w:color="auto"/>
            </w:tcBorders>
            <w:vAlign w:val="center"/>
          </w:tcPr>
          <w:p w:rsidR="00BE62ED" w:rsidRPr="0066760F" w:rsidRDefault="006A773A" w:rsidP="00A97B7E">
            <w:pPr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>
              <w:rPr>
                <w:rFonts w:asciiTheme="majorHAnsi" w:hAnsiTheme="majorHAnsi" w:cstheme="majorHAnsi"/>
                <w:b/>
                <w:szCs w:val="26"/>
              </w:rPr>
              <w:t>Thursday, May 23</w:t>
            </w:r>
            <w:r w:rsidRPr="006A773A">
              <w:rPr>
                <w:rFonts w:asciiTheme="majorHAnsi" w:hAnsiTheme="majorHAnsi" w:cstheme="majorHAnsi"/>
                <w:b/>
                <w:szCs w:val="26"/>
                <w:vertAlign w:val="superscript"/>
              </w:rPr>
              <w:t>rd</w:t>
            </w:r>
            <w:r>
              <w:rPr>
                <w:rFonts w:asciiTheme="majorHAnsi" w:hAnsiTheme="majorHAnsi" w:cstheme="majorHAnsi"/>
                <w:b/>
                <w:szCs w:val="26"/>
              </w:rPr>
              <w:t xml:space="preserve"> </w:t>
            </w:r>
          </w:p>
        </w:tc>
        <w:tc>
          <w:tcPr>
            <w:tcW w:w="2744" w:type="dxa"/>
            <w:tcBorders>
              <w:left w:val="single" w:sz="12" w:space="0" w:color="auto"/>
            </w:tcBorders>
            <w:vAlign w:val="center"/>
          </w:tcPr>
          <w:p w:rsidR="00BE62ED" w:rsidRPr="0066760F" w:rsidRDefault="006A773A" w:rsidP="00E11372">
            <w:pPr>
              <w:jc w:val="center"/>
              <w:rPr>
                <w:rFonts w:asciiTheme="majorHAnsi" w:hAnsiTheme="majorHAnsi" w:cstheme="majorHAnsi"/>
                <w:b/>
                <w:szCs w:val="26"/>
              </w:rPr>
            </w:pPr>
            <w:r>
              <w:rPr>
                <w:rFonts w:asciiTheme="majorHAnsi" w:hAnsiTheme="majorHAnsi" w:cstheme="majorHAnsi"/>
                <w:b/>
                <w:szCs w:val="26"/>
              </w:rPr>
              <w:t>6:30pm-7:30pm</w:t>
            </w:r>
          </w:p>
        </w:tc>
        <w:tc>
          <w:tcPr>
            <w:tcW w:w="2726" w:type="dxa"/>
            <w:tcBorders>
              <w:left w:val="single" w:sz="12" w:space="0" w:color="auto"/>
            </w:tcBorders>
            <w:vAlign w:val="center"/>
          </w:tcPr>
          <w:p w:rsidR="00BE62ED" w:rsidRPr="0066760F" w:rsidRDefault="006A773A" w:rsidP="004D7326">
            <w:pPr>
              <w:jc w:val="center"/>
              <w:rPr>
                <w:rFonts w:asciiTheme="majorHAnsi" w:hAnsiTheme="majorHAnsi" w:cstheme="majorHAnsi"/>
                <w:b/>
                <w:i/>
                <w:szCs w:val="26"/>
              </w:rPr>
            </w:pPr>
            <w:r>
              <w:rPr>
                <w:rFonts w:asciiTheme="majorHAnsi" w:hAnsiTheme="majorHAnsi" w:cstheme="majorHAnsi"/>
                <w:b/>
                <w:i/>
                <w:szCs w:val="26"/>
              </w:rPr>
              <w:t>Onsite Clubhouse</w:t>
            </w:r>
          </w:p>
        </w:tc>
      </w:tr>
    </w:tbl>
    <w:p w:rsidR="0066760F" w:rsidRPr="0066760F" w:rsidRDefault="0066760F" w:rsidP="0066760F">
      <w:pPr>
        <w:rPr>
          <w:rFonts w:asciiTheme="majorHAnsi" w:hAnsiTheme="majorHAnsi" w:cstheme="majorHAnsi"/>
          <w:b/>
          <w:sz w:val="16"/>
          <w:szCs w:val="16"/>
        </w:rPr>
      </w:pPr>
    </w:p>
    <w:p w:rsidR="009B0534" w:rsidRDefault="009B0534" w:rsidP="0066760F">
      <w:pPr>
        <w:jc w:val="center"/>
        <w:rPr>
          <w:rFonts w:asciiTheme="majorHAnsi" w:hAnsiTheme="majorHAnsi" w:cstheme="majorHAnsi"/>
          <w:b/>
        </w:rPr>
      </w:pPr>
    </w:p>
    <w:p w:rsidR="00052892" w:rsidRPr="002D6438" w:rsidRDefault="00E75BD2" w:rsidP="0066760F">
      <w:pPr>
        <w:jc w:val="center"/>
        <w:rPr>
          <w:rFonts w:asciiTheme="majorHAnsi" w:hAnsiTheme="majorHAnsi" w:cstheme="majorHAnsi"/>
          <w:b/>
        </w:rPr>
      </w:pPr>
      <w:r w:rsidRPr="002D6438">
        <w:rPr>
          <w:rFonts w:asciiTheme="majorHAnsi" w:hAnsiTheme="majorHAnsi" w:cstheme="majorHAnsi"/>
          <w:b/>
        </w:rPr>
        <w:t xml:space="preserve">A letter will be mailed to all </w:t>
      </w:r>
      <w:r w:rsidR="008D7237">
        <w:rPr>
          <w:rFonts w:asciiTheme="majorHAnsi" w:hAnsiTheme="majorHAnsi" w:cstheme="majorHAnsi"/>
          <w:b/>
        </w:rPr>
        <w:t>residents</w:t>
      </w:r>
      <w:r w:rsidRPr="002D6438">
        <w:rPr>
          <w:rFonts w:asciiTheme="majorHAnsi" w:hAnsiTheme="majorHAnsi" w:cstheme="majorHAnsi"/>
          <w:b/>
        </w:rPr>
        <w:t xml:space="preserve"> prior to </w:t>
      </w:r>
      <w:r w:rsidR="008D7237">
        <w:rPr>
          <w:rFonts w:asciiTheme="majorHAnsi" w:hAnsiTheme="majorHAnsi" w:cstheme="majorHAnsi"/>
          <w:b/>
        </w:rPr>
        <w:t>the meetings</w:t>
      </w:r>
      <w:r w:rsidRPr="002D6438">
        <w:rPr>
          <w:rFonts w:asciiTheme="majorHAnsi" w:hAnsiTheme="majorHAnsi" w:cstheme="majorHAnsi"/>
          <w:b/>
        </w:rPr>
        <w:t xml:space="preserve"> with more important details, including your account login information to </w:t>
      </w:r>
      <w:hyperlink r:id="rId8" w:history="1">
        <w:r w:rsidRPr="002D6438">
          <w:rPr>
            <w:rStyle w:val="Hyperlink"/>
            <w:rFonts w:asciiTheme="majorHAnsi" w:hAnsiTheme="majorHAnsi" w:cstheme="majorHAnsi"/>
            <w:b/>
          </w:rPr>
          <w:t>www.myenvera.com</w:t>
        </w:r>
      </w:hyperlink>
      <w:r w:rsidRPr="002D6438">
        <w:rPr>
          <w:rFonts w:asciiTheme="majorHAnsi" w:hAnsiTheme="majorHAnsi" w:cstheme="majorHAnsi"/>
          <w:b/>
        </w:rPr>
        <w:t xml:space="preserve"> where you can register temporary and permanent guests for your </w:t>
      </w:r>
      <w:r w:rsidR="008D7237">
        <w:rPr>
          <w:rFonts w:asciiTheme="majorHAnsi" w:hAnsiTheme="majorHAnsi" w:cstheme="majorHAnsi"/>
          <w:b/>
        </w:rPr>
        <w:t>gate.</w:t>
      </w:r>
    </w:p>
    <w:sectPr w:rsidR="00052892" w:rsidRPr="002D6438" w:rsidSect="00814859">
      <w:headerReference w:type="default" r:id="rId9"/>
      <w:footerReference w:type="default" r:id="rId10"/>
      <w:pgSz w:w="12240" w:h="15840"/>
      <w:pgMar w:top="1440" w:right="720" w:bottom="1440" w:left="720" w:header="274" w:footer="34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D23" w:rsidRDefault="00B33D23" w:rsidP="007E2DD9">
      <w:r>
        <w:separator/>
      </w:r>
    </w:p>
  </w:endnote>
  <w:endnote w:type="continuationSeparator" w:id="0">
    <w:p w:rsidR="00B33D23" w:rsidRDefault="00B33D23" w:rsidP="007E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D23" w:rsidRPr="007E2DD9" w:rsidRDefault="00B33D23" w:rsidP="007E2DD9">
    <w:pPr>
      <w:pStyle w:val="Footer"/>
      <w:tabs>
        <w:tab w:val="clear" w:pos="8640"/>
        <w:tab w:val="left" w:pos="8820"/>
      </w:tabs>
      <w:ind w:left="-1800" w:right="-180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D23" w:rsidRDefault="00B33D23" w:rsidP="007E2DD9">
      <w:r>
        <w:separator/>
      </w:r>
    </w:p>
  </w:footnote>
  <w:footnote w:type="continuationSeparator" w:id="0">
    <w:p w:rsidR="00B33D23" w:rsidRDefault="00B33D23" w:rsidP="007E2D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D23" w:rsidRPr="007E2DD9" w:rsidRDefault="00B33D23" w:rsidP="007E2DD9">
    <w:pPr>
      <w:pStyle w:val="Header"/>
      <w:tabs>
        <w:tab w:val="clear" w:pos="8640"/>
        <w:tab w:val="left" w:pos="9270"/>
      </w:tabs>
      <w:ind w:left="-1800" w:right="-1800"/>
      <w:jc w:val="center"/>
    </w:pPr>
    <w:r>
      <w:rPr>
        <w:noProof/>
        <w:lang w:eastAsia="en-US"/>
      </w:rPr>
      <w:drawing>
        <wp:inline distT="0" distB="0" distL="0" distR="0" wp14:anchorId="2CF26DEB" wp14:editId="6B6F97DA">
          <wp:extent cx="2969895" cy="1046001"/>
          <wp:effectExtent l="0" t="0" r="1905" b="0"/>
          <wp:docPr id="8" name="Picture 8" descr="Server #1:Transporter Folders:Michael:LHead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rver #1:Transporter Folders:Michael:LHead_Heade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07" t="23288" r="30788"/>
                  <a:stretch/>
                </pic:blipFill>
                <pic:spPr bwMode="auto">
                  <a:xfrm>
                    <a:off x="0" y="0"/>
                    <a:ext cx="2970974" cy="10463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211E6"/>
    <w:multiLevelType w:val="hybridMultilevel"/>
    <w:tmpl w:val="E3642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D46E8"/>
    <w:multiLevelType w:val="hybridMultilevel"/>
    <w:tmpl w:val="C1CA0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D9"/>
    <w:rsid w:val="00015E3C"/>
    <w:rsid w:val="00032BDF"/>
    <w:rsid w:val="0003659E"/>
    <w:rsid w:val="00051F29"/>
    <w:rsid w:val="00052892"/>
    <w:rsid w:val="000661B0"/>
    <w:rsid w:val="0007451A"/>
    <w:rsid w:val="000C11DF"/>
    <w:rsid w:val="000C61F0"/>
    <w:rsid w:val="000F372E"/>
    <w:rsid w:val="00126BC4"/>
    <w:rsid w:val="00126F8B"/>
    <w:rsid w:val="00135157"/>
    <w:rsid w:val="002233F1"/>
    <w:rsid w:val="0027502F"/>
    <w:rsid w:val="00284045"/>
    <w:rsid w:val="002D6438"/>
    <w:rsid w:val="002E61F6"/>
    <w:rsid w:val="00326DF5"/>
    <w:rsid w:val="00386B56"/>
    <w:rsid w:val="003B26DD"/>
    <w:rsid w:val="003C5623"/>
    <w:rsid w:val="003E6CE8"/>
    <w:rsid w:val="003E7287"/>
    <w:rsid w:val="00403C9B"/>
    <w:rsid w:val="004841F5"/>
    <w:rsid w:val="0049739E"/>
    <w:rsid w:val="004C1951"/>
    <w:rsid w:val="004C639F"/>
    <w:rsid w:val="004D7326"/>
    <w:rsid w:val="004F65CE"/>
    <w:rsid w:val="00530EFA"/>
    <w:rsid w:val="0055329A"/>
    <w:rsid w:val="0066760F"/>
    <w:rsid w:val="006A773A"/>
    <w:rsid w:val="006D288F"/>
    <w:rsid w:val="006E5968"/>
    <w:rsid w:val="007478FB"/>
    <w:rsid w:val="00764798"/>
    <w:rsid w:val="007A6121"/>
    <w:rsid w:val="007E2DD9"/>
    <w:rsid w:val="00814859"/>
    <w:rsid w:val="00836F8B"/>
    <w:rsid w:val="008517AC"/>
    <w:rsid w:val="00894165"/>
    <w:rsid w:val="008D4834"/>
    <w:rsid w:val="008D7237"/>
    <w:rsid w:val="00915768"/>
    <w:rsid w:val="00971CF1"/>
    <w:rsid w:val="009A2BB5"/>
    <w:rsid w:val="009B0534"/>
    <w:rsid w:val="009D4992"/>
    <w:rsid w:val="009E6875"/>
    <w:rsid w:val="00A24D29"/>
    <w:rsid w:val="00A309B5"/>
    <w:rsid w:val="00A8127D"/>
    <w:rsid w:val="00A97B7E"/>
    <w:rsid w:val="00AB6F99"/>
    <w:rsid w:val="00AF0076"/>
    <w:rsid w:val="00B20D79"/>
    <w:rsid w:val="00B33D23"/>
    <w:rsid w:val="00B53783"/>
    <w:rsid w:val="00B70920"/>
    <w:rsid w:val="00B80E81"/>
    <w:rsid w:val="00BB41FE"/>
    <w:rsid w:val="00BE0B92"/>
    <w:rsid w:val="00BE62ED"/>
    <w:rsid w:val="00D06F40"/>
    <w:rsid w:val="00D434B6"/>
    <w:rsid w:val="00D62D8A"/>
    <w:rsid w:val="00D670E5"/>
    <w:rsid w:val="00DA7530"/>
    <w:rsid w:val="00E11372"/>
    <w:rsid w:val="00E5241A"/>
    <w:rsid w:val="00E60BE9"/>
    <w:rsid w:val="00E6540E"/>
    <w:rsid w:val="00E75BD2"/>
    <w:rsid w:val="00EE4EFF"/>
    <w:rsid w:val="00EF4787"/>
    <w:rsid w:val="00F3758A"/>
    <w:rsid w:val="00FC28A7"/>
    <w:rsid w:val="00FC5F03"/>
    <w:rsid w:val="00FD42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6040147F-46EC-40CE-BD80-CA8548E1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2D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DD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2D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DD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D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D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14859"/>
    <w:rPr>
      <w:color w:val="0000FF"/>
      <w:u w:val="single"/>
    </w:rPr>
  </w:style>
  <w:style w:type="table" w:styleId="TableGrid">
    <w:name w:val="Table Grid"/>
    <w:basedOn w:val="TableNormal"/>
    <w:uiPriority w:val="59"/>
    <w:rsid w:val="00814859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2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enver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 Advertising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Schneider</dc:creator>
  <cp:lastModifiedBy>Gerry Berrios</cp:lastModifiedBy>
  <cp:revision>8</cp:revision>
  <cp:lastPrinted>2012-02-22T20:55:00Z</cp:lastPrinted>
  <dcterms:created xsi:type="dcterms:W3CDTF">2015-07-21T18:30:00Z</dcterms:created>
  <dcterms:modified xsi:type="dcterms:W3CDTF">2019-04-25T16:58:00Z</dcterms:modified>
</cp:coreProperties>
</file>